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F90EBE" w:rsidRPr="0092766D" w14:paraId="6D5BD29C" w14:textId="77777777" w:rsidTr="00F5621C">
        <w:tc>
          <w:tcPr>
            <w:tcW w:w="5383" w:type="dxa"/>
          </w:tcPr>
          <w:p w14:paraId="59841B0F" w14:textId="77777777" w:rsidR="00F90EBE" w:rsidRPr="0092766D" w:rsidRDefault="00F90EBE" w:rsidP="00F5621C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276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3C0EE764" w14:textId="77777777" w:rsidR="00F90EBE" w:rsidRPr="0092766D" w:rsidRDefault="00F90EBE" w:rsidP="00F5621C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9276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22CFB21C" w14:textId="77777777" w:rsidR="00F90EBE" w:rsidRPr="0092766D" w:rsidRDefault="00F90EBE" w:rsidP="00F5621C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276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14F09A4A" w14:textId="77777777" w:rsidR="00F90EBE" w:rsidRPr="0092766D" w:rsidRDefault="00F90EBE" w:rsidP="00F5621C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330A57"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8</w:t>
            </w:r>
            <w:r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/3/2021 – </w:t>
            </w:r>
            <w:r w:rsidR="00330A57"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14</w:t>
            </w:r>
            <w:r w:rsidRPr="0092766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/03/2021</w:t>
            </w:r>
          </w:p>
        </w:tc>
      </w:tr>
    </w:tbl>
    <w:p w14:paraId="76ABA0AE" w14:textId="77777777" w:rsidR="00F90EBE" w:rsidRPr="0092766D" w:rsidRDefault="00F90EBE" w:rsidP="00F90EBE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F90EBE" w:rsidRPr="0092766D" w14:paraId="4C5B3F7B" w14:textId="77777777" w:rsidTr="2709865B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14036B6" w14:textId="77777777" w:rsidR="00F90EBE" w:rsidRPr="0092766D" w:rsidRDefault="00F90EBE" w:rsidP="00F5621C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77FB591" w14:textId="77777777" w:rsidR="00F90EBE" w:rsidRPr="0092766D" w:rsidRDefault="00F90EBE" w:rsidP="00F5621C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92766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49654029" w14:textId="77777777" w:rsidR="00F90EBE" w:rsidRPr="0092766D" w:rsidRDefault="00F90EBE" w:rsidP="00F5621C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92766D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92766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92766D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92766D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F90EBE" w:rsidRPr="0092766D" w14:paraId="43B375DB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FCDBD63" w14:textId="16717656" w:rsidR="00F90EBE" w:rsidRPr="0092766D" w:rsidRDefault="00F90EBE" w:rsidP="0092766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Thứ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E7774D" w14:textId="77777777" w:rsidR="00F90EBE" w:rsidRPr="0092766D" w:rsidRDefault="00F90EBE" w:rsidP="00F5621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D89406" w14:textId="77777777" w:rsidR="00F90EBE" w:rsidRPr="0092766D" w:rsidRDefault="00F90EBE" w:rsidP="00F5621C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Họp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quan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Phòng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F90EBE" w:rsidRPr="0092766D" w14:paraId="3662190A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6BD3DEE" w14:textId="67F0A832" w:rsidR="00F90EBE" w:rsidRPr="0092766D" w:rsidRDefault="0092766D" w:rsidP="00F5621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FDB877" w14:textId="77777777" w:rsidR="00F90EBE" w:rsidRPr="0092766D" w:rsidRDefault="00F90EBE" w:rsidP="00F5621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9A8161" w14:textId="77777777" w:rsidR="00F90EBE" w:rsidRPr="0092766D" w:rsidRDefault="00F90EBE" w:rsidP="00F5621C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sz w:val="22"/>
              </w:rPr>
              <w:t xml:space="preserve">- </w:t>
            </w:r>
            <w:proofErr w:type="spellStart"/>
            <w:r w:rsidRPr="0092766D">
              <w:rPr>
                <w:sz w:val="22"/>
              </w:rPr>
              <w:t>Họp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Giao</w:t>
            </w:r>
            <w:proofErr w:type="spellEnd"/>
            <w:r w:rsidRPr="0092766D">
              <w:rPr>
                <w:sz w:val="22"/>
              </w:rPr>
              <w:t xml:space="preserve"> ban </w:t>
            </w:r>
            <w:proofErr w:type="spellStart"/>
            <w:r w:rsidRPr="0092766D">
              <w:rPr>
                <w:sz w:val="22"/>
              </w:rPr>
              <w:t>công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tác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Phổ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cập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giáo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dục</w:t>
            </w:r>
            <w:proofErr w:type="spellEnd"/>
            <w:r w:rsidRPr="0092766D">
              <w:rPr>
                <w:sz w:val="22"/>
              </w:rPr>
              <w:t xml:space="preserve">, </w:t>
            </w:r>
            <w:proofErr w:type="spellStart"/>
            <w:r w:rsidRPr="0092766D">
              <w:rPr>
                <w:sz w:val="22"/>
              </w:rPr>
              <w:t>xóa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mù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chữ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tại</w:t>
            </w:r>
            <w:proofErr w:type="spellEnd"/>
            <w:r w:rsidRPr="0092766D">
              <w:rPr>
                <w:sz w:val="22"/>
              </w:rPr>
              <w:t xml:space="preserve"> cs3 </w:t>
            </w:r>
            <w:proofErr w:type="spellStart"/>
            <w:r w:rsidRPr="0092766D">
              <w:rPr>
                <w:sz w:val="22"/>
              </w:rPr>
              <w:t>trường</w:t>
            </w:r>
            <w:proofErr w:type="spellEnd"/>
            <w:r w:rsidRPr="0092766D">
              <w:rPr>
                <w:sz w:val="22"/>
              </w:rPr>
              <w:t xml:space="preserve"> BDGD. (</w:t>
            </w:r>
            <w:proofErr w:type="spellStart"/>
            <w:r w:rsidRPr="0092766D">
              <w:rPr>
                <w:sz w:val="22"/>
              </w:rPr>
              <w:t>Tp</w:t>
            </w:r>
            <w:proofErr w:type="spellEnd"/>
            <w:r w:rsidRPr="0092766D">
              <w:rPr>
                <w:sz w:val="22"/>
              </w:rPr>
              <w:t xml:space="preserve">: BLĐ </w:t>
            </w:r>
            <w:proofErr w:type="spellStart"/>
            <w:r w:rsidRPr="0092766D">
              <w:rPr>
                <w:sz w:val="22"/>
              </w:rPr>
              <w:t>phòng</w:t>
            </w:r>
            <w:proofErr w:type="spellEnd"/>
            <w:r w:rsidRPr="0092766D">
              <w:rPr>
                <w:sz w:val="22"/>
              </w:rPr>
              <w:t xml:space="preserve"> GDĐT, đ/c </w:t>
            </w:r>
            <w:proofErr w:type="spellStart"/>
            <w:r w:rsidRPr="0092766D">
              <w:rPr>
                <w:sz w:val="22"/>
              </w:rPr>
              <w:t>Trà</w:t>
            </w:r>
            <w:proofErr w:type="spellEnd"/>
            <w:r w:rsidRPr="0092766D">
              <w:rPr>
                <w:sz w:val="22"/>
              </w:rPr>
              <w:t xml:space="preserve"> - </w:t>
            </w:r>
            <w:proofErr w:type="spellStart"/>
            <w:r w:rsidRPr="0092766D">
              <w:rPr>
                <w:sz w:val="22"/>
              </w:rPr>
              <w:t>phụ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trách</w:t>
            </w:r>
            <w:proofErr w:type="spellEnd"/>
            <w:r w:rsidRPr="0092766D">
              <w:rPr>
                <w:sz w:val="22"/>
              </w:rPr>
              <w:t xml:space="preserve">, 15 GVCT – 15 CBVĐ 15 </w:t>
            </w:r>
            <w:proofErr w:type="spellStart"/>
            <w:r w:rsidRPr="0092766D">
              <w:rPr>
                <w:sz w:val="22"/>
              </w:rPr>
              <w:t>phường</w:t>
            </w:r>
            <w:proofErr w:type="spellEnd"/>
            <w:r w:rsidRPr="0092766D">
              <w:rPr>
                <w:sz w:val="22"/>
              </w:rPr>
              <w:t>)</w:t>
            </w:r>
          </w:p>
        </w:tc>
      </w:tr>
      <w:tr w:rsidR="0092766D" w:rsidRPr="0092766D" w14:paraId="7D7C5BC7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C677450" w14:textId="77777777" w:rsidR="0092766D" w:rsidRPr="0092766D" w:rsidRDefault="0092766D" w:rsidP="00F5621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E61F8A" w14:textId="63698F2C" w:rsidR="0092766D" w:rsidRPr="0092766D" w:rsidRDefault="0092766D" w:rsidP="00F5621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54E25A" w14:textId="63A689B0" w:rsidR="0092766D" w:rsidRPr="0092766D" w:rsidRDefault="0092766D" w:rsidP="0092766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color w:val="000000" w:themeColor="text1"/>
                <w:sz w:val="22"/>
              </w:rPr>
              <w:t>Họp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mặt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kỷ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niệm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Quốc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tế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phụ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nữ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8/3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HT. PGDĐT. (</w:t>
            </w:r>
            <w:proofErr w:type="spellStart"/>
            <w:r w:rsidRPr="0092766D">
              <w:rPr>
                <w:color w:val="000000" w:themeColor="text1"/>
                <w:sz w:val="22"/>
              </w:rPr>
              <w:t>Tp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: BLĐ, CV.PGD, CB.GV.NV </w:t>
            </w:r>
            <w:proofErr w:type="spellStart"/>
            <w:r w:rsidRPr="0092766D">
              <w:rPr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BDGD)</w:t>
            </w:r>
          </w:p>
        </w:tc>
      </w:tr>
      <w:tr w:rsidR="0092766D" w:rsidRPr="0092766D" w14:paraId="70EEAC31" w14:textId="77777777" w:rsidTr="001D00AD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2910CCF" w14:textId="77777777" w:rsidR="0092766D" w:rsidRPr="0092766D" w:rsidRDefault="0092766D" w:rsidP="00F5621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Thứ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ba</w:t>
            </w:r>
            <w:proofErr w:type="spellEnd"/>
          </w:p>
          <w:p w14:paraId="61A5151F" w14:textId="77777777" w:rsidR="0092766D" w:rsidRPr="0092766D" w:rsidRDefault="0092766D" w:rsidP="00F5621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9/3/2021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2841BF" w14:textId="7FA2DD5F" w:rsidR="0092766D" w:rsidRPr="0092766D" w:rsidRDefault="0092766D" w:rsidP="3909E54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6EFD0D" w14:textId="5471C986" w:rsidR="0092766D" w:rsidRPr="0092766D" w:rsidRDefault="0092766D" w:rsidP="0092766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Lịch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1D00AD" w:rsidRPr="0092766D" w14:paraId="59225721" w14:textId="77777777" w:rsidTr="001D00A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A67F9FC" w14:textId="77777777" w:rsidR="001D00AD" w:rsidRPr="0092766D" w:rsidRDefault="001D00AD" w:rsidP="00F5621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14:paraId="41EE07BF" w14:textId="157572BE" w:rsidR="001D00AD" w:rsidRPr="0092766D" w:rsidRDefault="001D00AD" w:rsidP="3909E540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nil"/>
            </w:tcBorders>
          </w:tcPr>
          <w:p w14:paraId="63AC0400" w14:textId="3377311D" w:rsidR="001D00AD" w:rsidRPr="0092766D" w:rsidRDefault="001D00AD" w:rsidP="0092766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lễ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khai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giảng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cập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nhật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kiến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thức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cán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bộ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lãnh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đạo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quản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2020 (ĐT-4)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HT/TT.BDCT (đ/c Long – TP,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– PTP)</w:t>
            </w:r>
          </w:p>
        </w:tc>
      </w:tr>
      <w:tr w:rsidR="0092766D" w:rsidRPr="0092766D" w14:paraId="0A00BA08" w14:textId="77777777" w:rsidTr="001D00A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F50D727" w14:textId="77777777" w:rsidR="0092766D" w:rsidRPr="0092766D" w:rsidRDefault="0092766D" w:rsidP="00F5621C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2B5AB6AE" w14:textId="2640FE95" w:rsidR="0092766D" w:rsidRPr="0092766D" w:rsidRDefault="0092766D" w:rsidP="3909E54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521EFDF0" w14:textId="7AF8D19A" w:rsidR="0092766D" w:rsidRPr="0092766D" w:rsidRDefault="0092766D" w:rsidP="0092766D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92766D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“</w:t>
            </w:r>
            <w:r w:rsidRPr="0092766D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92766D">
              <w:rPr>
                <w:rFonts w:eastAsia="Times New Roman"/>
                <w:sz w:val="22"/>
              </w:rPr>
              <w:t>H</w:t>
            </w:r>
            <w:r w:rsidRPr="0092766D">
              <w:rPr>
                <w:rFonts w:eastAsia="Times New Roman"/>
                <w:sz w:val="22"/>
                <w:lang w:val="vi"/>
              </w:rPr>
              <w:t xml:space="preserve">iệu trưởng </w:t>
            </w:r>
            <w:proofErr w:type="spellStart"/>
            <w:r w:rsidRPr="0092766D">
              <w:rPr>
                <w:rFonts w:eastAsia="Times New Roman"/>
                <w:sz w:val="22"/>
              </w:rPr>
              <w:t>về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đổi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mới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sinh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hoạt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khối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theo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hướng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nghiên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cứu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bài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xây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dựng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ma </w:t>
            </w:r>
            <w:proofErr w:type="spellStart"/>
            <w:r w:rsidRPr="0092766D">
              <w:rPr>
                <w:rFonts w:eastAsia="Times New Roman"/>
                <w:sz w:val="22"/>
              </w:rPr>
              <w:t>trận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cả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nội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bộ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đào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tiểu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Ba (</w:t>
            </w:r>
            <w:proofErr w:type="spellStart"/>
            <w:r w:rsidRPr="0092766D">
              <w:rPr>
                <w:rFonts w:eastAsia="Times New Roman"/>
                <w:sz w:val="22"/>
              </w:rPr>
              <w:t>Tp</w:t>
            </w:r>
            <w:proofErr w:type="spellEnd"/>
            <w:r w:rsidRPr="0092766D">
              <w:rPr>
                <w:rFonts w:eastAsia="Times New Roman"/>
                <w:sz w:val="22"/>
              </w:rPr>
              <w:t>: Theo QĐ</w:t>
            </w:r>
          </w:p>
        </w:tc>
      </w:tr>
      <w:tr w:rsidR="0092766D" w:rsidRPr="0092766D" w14:paraId="0EFA6F15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5F30709" w14:textId="77777777" w:rsidR="0092766D" w:rsidRPr="0092766D" w:rsidRDefault="0092766D" w:rsidP="00F5621C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6185C3" w14:textId="7F7B012A" w:rsidR="0092766D" w:rsidRPr="0092766D" w:rsidRDefault="0092766D" w:rsidP="3909E54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556B19" w14:textId="2CE8920F" w:rsidR="0092766D" w:rsidRPr="0092766D" w:rsidRDefault="0092766D" w:rsidP="2709865B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Họp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đoàn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Đánh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giá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proofErr w:type="gramStart"/>
            <w:r w:rsidRPr="0092766D">
              <w:rPr>
                <w:color w:val="000000" w:themeColor="text1"/>
                <w:sz w:val="22"/>
              </w:rPr>
              <w:t>ngoài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proofErr w:type="gram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Giáo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dục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Đào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tạo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92766D">
              <w:rPr>
                <w:color w:val="000000" w:themeColor="text1"/>
                <w:sz w:val="22"/>
              </w:rPr>
              <w:t>Tp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: Đ/c Minh, </w:t>
            </w:r>
            <w:proofErr w:type="spellStart"/>
            <w:r w:rsidRPr="0092766D">
              <w:rPr>
                <w:color w:val="000000" w:themeColor="text1"/>
                <w:sz w:val="22"/>
              </w:rPr>
              <w:t>Ngọc</w:t>
            </w:r>
            <w:proofErr w:type="spellEnd"/>
            <w:r w:rsidRPr="0092766D">
              <w:rPr>
                <w:color w:val="000000" w:themeColor="text1"/>
                <w:sz w:val="22"/>
              </w:rPr>
              <w:t>).</w:t>
            </w:r>
          </w:p>
        </w:tc>
      </w:tr>
      <w:tr w:rsidR="0092766D" w:rsidRPr="0092766D" w14:paraId="0224FF6B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8ED7037" w14:textId="77777777" w:rsidR="0092766D" w:rsidRPr="0092766D" w:rsidRDefault="0092766D" w:rsidP="00F5621C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F6C75F" w14:textId="31E4F46E" w:rsidR="0092766D" w:rsidRPr="0092766D" w:rsidRDefault="0092766D" w:rsidP="2709865B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4B55BD" w14:textId="39509518" w:rsidR="0092766D" w:rsidRPr="0092766D" w:rsidRDefault="0092766D" w:rsidP="00EB1E4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color w:val="000000" w:themeColor="text1"/>
                <w:sz w:val="22"/>
              </w:rPr>
              <w:t>Kiểm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theo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QĐ 04-QĐ/UBKT.ĐU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23/02/2021 </w:t>
            </w:r>
            <w:proofErr w:type="spellStart"/>
            <w:r w:rsidRPr="0092766D">
              <w:rPr>
                <w:color w:val="000000" w:themeColor="text1"/>
                <w:sz w:val="22"/>
              </w:rPr>
              <w:t>của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UBKT.ĐU </w:t>
            </w:r>
            <w:proofErr w:type="spellStart"/>
            <w:r w:rsidRPr="0092766D">
              <w:rPr>
                <w:color w:val="000000" w:themeColor="text1"/>
                <w:sz w:val="22"/>
              </w:rPr>
              <w:t>kiểm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Pr="0092766D">
              <w:rPr>
                <w:color w:val="000000" w:themeColor="text1"/>
                <w:sz w:val="22"/>
              </w:rPr>
              <w:t>bộ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P.Tư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pháp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(đ/c </w:t>
            </w:r>
            <w:proofErr w:type="spellStart"/>
            <w:r w:rsidRPr="0092766D">
              <w:rPr>
                <w:color w:val="000000" w:themeColor="text1"/>
                <w:sz w:val="22"/>
              </w:rPr>
              <w:t>Hường</w:t>
            </w:r>
            <w:proofErr w:type="spellEnd"/>
            <w:r w:rsidRPr="0092766D">
              <w:rPr>
                <w:color w:val="000000" w:themeColor="text1"/>
                <w:sz w:val="22"/>
              </w:rPr>
              <w:t>)</w:t>
            </w:r>
          </w:p>
        </w:tc>
      </w:tr>
      <w:tr w:rsidR="0092766D" w:rsidRPr="0092766D" w14:paraId="5E572332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067517C" w14:textId="77777777" w:rsidR="0092766D" w:rsidRPr="0092766D" w:rsidRDefault="0092766D" w:rsidP="00F5621C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ADE2EE" w14:textId="3C0039FA" w:rsidR="0092766D" w:rsidRPr="0092766D" w:rsidRDefault="0092766D" w:rsidP="2709865B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E7AFFD" w14:textId="685AAEFA" w:rsidR="0092766D" w:rsidRPr="0092766D" w:rsidRDefault="0092766D" w:rsidP="0092766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“</w:t>
            </w:r>
            <w:r w:rsidRPr="0092766D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92766D">
              <w:rPr>
                <w:rFonts w:eastAsia="Times New Roman"/>
                <w:sz w:val="22"/>
              </w:rPr>
              <w:t>H</w:t>
            </w:r>
            <w:r w:rsidRPr="0092766D">
              <w:rPr>
                <w:rFonts w:eastAsia="Times New Roman"/>
                <w:sz w:val="22"/>
                <w:lang w:val="vi"/>
              </w:rPr>
              <w:t>iệu trưởng</w:t>
            </w:r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trong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 </w:t>
            </w:r>
            <w:proofErr w:type="spellStart"/>
            <w:r w:rsidRPr="0092766D">
              <w:rPr>
                <w:rFonts w:eastAsia="Times New Roman"/>
                <w:sz w:val="22"/>
              </w:rPr>
              <w:t>việc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chức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hoạt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động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dục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kỹ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năng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sống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trẻ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trong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mầm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non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chức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giờ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ăn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trẻ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Nhà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Của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Bé</w:t>
            </w:r>
            <w:proofErr w:type="spellEnd"/>
            <w:r w:rsidRPr="0092766D">
              <w:rPr>
                <w:rFonts w:eastAsia="Times New Roman"/>
                <w:sz w:val="22"/>
              </w:rPr>
              <w:t>.(</w:t>
            </w:r>
            <w:proofErr w:type="spellStart"/>
            <w:r w:rsidRPr="0092766D">
              <w:rPr>
                <w:rFonts w:eastAsia="Times New Roman"/>
                <w:sz w:val="22"/>
              </w:rPr>
              <w:t>Tp</w:t>
            </w:r>
            <w:proofErr w:type="spellEnd"/>
            <w:r w:rsidRPr="0092766D">
              <w:rPr>
                <w:rFonts w:eastAsia="Times New Roman"/>
                <w:sz w:val="22"/>
              </w:rPr>
              <w:t>: Theo QĐ)</w:t>
            </w:r>
          </w:p>
        </w:tc>
      </w:tr>
      <w:tr w:rsidR="0092766D" w:rsidRPr="0092766D" w14:paraId="31469394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FEE2E66" w14:textId="77777777" w:rsidR="0092766D" w:rsidRPr="0092766D" w:rsidRDefault="0092766D" w:rsidP="00F5621C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6D4D8" w14:textId="02B6550D" w:rsidR="0092766D" w:rsidRPr="0092766D" w:rsidRDefault="0092766D" w:rsidP="00F5621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D061DA" w14:textId="42AE1088" w:rsidR="0092766D" w:rsidRPr="0092766D" w:rsidRDefault="0092766D" w:rsidP="00EB1E4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color w:val="000000" w:themeColor="text1"/>
                <w:sz w:val="22"/>
              </w:rPr>
              <w:t>Kiểm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theo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QĐ 04-QĐ/UBKT.ĐU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23/02/2021 </w:t>
            </w:r>
            <w:proofErr w:type="spellStart"/>
            <w:r w:rsidRPr="0092766D">
              <w:rPr>
                <w:color w:val="000000" w:themeColor="text1"/>
                <w:sz w:val="22"/>
              </w:rPr>
              <w:t>của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UBKT.ĐU </w:t>
            </w:r>
            <w:proofErr w:type="spellStart"/>
            <w:r w:rsidRPr="0092766D">
              <w:rPr>
                <w:color w:val="000000" w:themeColor="text1"/>
                <w:sz w:val="22"/>
              </w:rPr>
              <w:t>kiểm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Pr="0092766D">
              <w:rPr>
                <w:color w:val="000000" w:themeColor="text1"/>
                <w:sz w:val="22"/>
              </w:rPr>
              <w:t>bộ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P.CNVP/ĐKĐĐ (đ/c </w:t>
            </w:r>
            <w:proofErr w:type="spellStart"/>
            <w:r w:rsidRPr="0092766D">
              <w:rPr>
                <w:color w:val="000000" w:themeColor="text1"/>
                <w:sz w:val="22"/>
              </w:rPr>
              <w:t>Hường</w:t>
            </w:r>
            <w:proofErr w:type="spellEnd"/>
            <w:r w:rsidRPr="0092766D">
              <w:rPr>
                <w:color w:val="000000" w:themeColor="text1"/>
                <w:sz w:val="22"/>
              </w:rPr>
              <w:t>)</w:t>
            </w:r>
          </w:p>
        </w:tc>
      </w:tr>
      <w:tr w:rsidR="0092766D" w:rsidRPr="0092766D" w14:paraId="72CD1C56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3416933C" w14:textId="77777777" w:rsidR="0092766D" w:rsidRPr="0092766D" w:rsidRDefault="0092766D" w:rsidP="00F5621C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1B3B90" w14:textId="1E771728" w:rsidR="0092766D" w:rsidRPr="0092766D" w:rsidRDefault="0092766D" w:rsidP="3909E54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CC8EA30" w14:textId="4A87D338" w:rsidR="0092766D" w:rsidRPr="0092766D" w:rsidRDefault="0092766D" w:rsidP="0092766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Anh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Hóa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2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1D00AD" w:rsidRPr="0092766D" w14:paraId="23CA3C22" w14:textId="77777777" w:rsidTr="2709865B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634B63B6" w14:textId="77777777" w:rsidR="001D00A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Thứ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tư</w:t>
            </w:r>
            <w:proofErr w:type="spellEnd"/>
          </w:p>
          <w:p w14:paraId="3BE388B8" w14:textId="20087BB4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10/3/2021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0CE9E" w14:textId="14D38213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10339B8" w14:textId="74826D3E" w:rsidR="001D00AD" w:rsidRPr="001D00A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HKI, </w:t>
            </w:r>
            <w:proofErr w:type="spellStart"/>
            <w:r>
              <w:rPr>
                <w:color w:val="000000" w:themeColor="text1"/>
                <w:sz w:val="22"/>
              </w:rPr>
              <w:t>triển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khai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phương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hướng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nhiệm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vụ</w:t>
            </w:r>
            <w:proofErr w:type="spellEnd"/>
            <w:r>
              <w:rPr>
                <w:color w:val="000000" w:themeColor="text1"/>
                <w:sz w:val="22"/>
              </w:rPr>
              <w:t xml:space="preserve"> HKII </w:t>
            </w:r>
            <w:proofErr w:type="spellStart"/>
            <w:r>
              <w:rPr>
                <w:color w:val="000000" w:themeColor="text1"/>
                <w:sz w:val="22"/>
              </w:rPr>
              <w:t>bậc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Trung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học</w:t>
            </w:r>
            <w:proofErr w:type="spellEnd"/>
            <w:r>
              <w:rPr>
                <w:color w:val="000000" w:themeColor="text1"/>
                <w:sz w:val="22"/>
              </w:rPr>
              <w:t xml:space="preserve"> (</w:t>
            </w:r>
            <w:proofErr w:type="spellStart"/>
            <w:r>
              <w:rPr>
                <w:color w:val="000000" w:themeColor="text1"/>
                <w:sz w:val="22"/>
              </w:rPr>
              <w:t>trực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tuyến</w:t>
            </w:r>
            <w:proofErr w:type="spellEnd"/>
            <w:r>
              <w:rPr>
                <w:color w:val="000000" w:themeColor="text1"/>
                <w:sz w:val="22"/>
              </w:rPr>
              <w:t xml:space="preserve">)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P.3.2 </w:t>
            </w:r>
            <w:proofErr w:type="spellStart"/>
            <w:r>
              <w:rPr>
                <w:color w:val="000000" w:themeColor="text1"/>
                <w:sz w:val="22"/>
              </w:rPr>
              <w:t>Sở</w:t>
            </w:r>
            <w:proofErr w:type="spellEnd"/>
            <w:r>
              <w:rPr>
                <w:color w:val="000000" w:themeColor="text1"/>
                <w:sz w:val="22"/>
              </w:rPr>
              <w:t xml:space="preserve"> GDĐT (</w:t>
            </w:r>
            <w:proofErr w:type="spellStart"/>
            <w:r>
              <w:rPr>
                <w:color w:val="000000" w:themeColor="text1"/>
                <w:sz w:val="22"/>
              </w:rPr>
              <w:t>Tp</w:t>
            </w:r>
            <w:proofErr w:type="spellEnd"/>
            <w:r>
              <w:rPr>
                <w:color w:val="000000" w:themeColor="text1"/>
                <w:sz w:val="22"/>
              </w:rPr>
              <w:t xml:space="preserve">: Theo </w:t>
            </w:r>
            <w:proofErr w:type="spellStart"/>
            <w:r>
              <w:rPr>
                <w:color w:val="000000" w:themeColor="text1"/>
                <w:sz w:val="22"/>
              </w:rPr>
              <w:t>thư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mời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1D00AD" w:rsidRPr="0092766D" w14:paraId="451030D3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071BA99" w14:textId="57B6EF55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1035AE" w14:textId="38B21176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E83397" w14:textId="2254AB98" w:rsidR="001D00AD" w:rsidRPr="001D00A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cập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nhật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kiến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thức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cán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bộ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lãnh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đạo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quản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2020 (ĐT-4)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HT/TT.BDCT (đ/c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Bảo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Hường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1D00AD" w:rsidRPr="0092766D" w14:paraId="582271A4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75B37A5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7291B5" w14:textId="61D1B085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4C7B48" w14:textId="446DC0C6" w:rsidR="001D00AD" w:rsidRPr="0092766D" w:rsidRDefault="001D00AD" w:rsidP="001D00A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Họp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đoàn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Đánh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giá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ngoài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tiểu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Trần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Quang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Diệu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Q.3 (Đ/c </w:t>
            </w:r>
            <w:proofErr w:type="spellStart"/>
            <w:r w:rsidRPr="0092766D">
              <w:rPr>
                <w:color w:val="000000" w:themeColor="text1"/>
                <w:sz w:val="22"/>
              </w:rPr>
              <w:t>Hiền_cả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) </w:t>
            </w:r>
          </w:p>
        </w:tc>
      </w:tr>
      <w:tr w:rsidR="001D00AD" w:rsidRPr="0092766D" w14:paraId="21DEE583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28DA96A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A933EE" w14:textId="27F64B8F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3A0501" w14:textId="339A50A4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color w:val="000000" w:themeColor="text1"/>
                <w:sz w:val="22"/>
              </w:rPr>
              <w:t>Khảo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sát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sơ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bộ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THCS </w:t>
            </w:r>
            <w:proofErr w:type="spellStart"/>
            <w:r w:rsidRPr="0092766D">
              <w:rPr>
                <w:color w:val="000000" w:themeColor="text1"/>
                <w:sz w:val="22"/>
              </w:rPr>
              <w:t>Phước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Bình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Q.9 (Đ/c </w:t>
            </w:r>
            <w:proofErr w:type="spellStart"/>
            <w:r w:rsidRPr="0092766D">
              <w:rPr>
                <w:color w:val="000000" w:themeColor="text1"/>
                <w:sz w:val="22"/>
              </w:rPr>
              <w:t>Huyền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>)</w:t>
            </w:r>
          </w:p>
        </w:tc>
      </w:tr>
      <w:tr w:rsidR="001D00AD" w:rsidRPr="0092766D" w14:paraId="7B275456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45E01E7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7BDAD5" w14:textId="422F214D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6BDAB" w14:textId="49725A12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Đón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Kiểm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theo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QĐ 04-QĐ/UBKT.ĐU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23/02/2021 </w:t>
            </w:r>
            <w:proofErr w:type="spellStart"/>
            <w:r w:rsidRPr="0092766D">
              <w:rPr>
                <w:color w:val="000000" w:themeColor="text1"/>
                <w:sz w:val="22"/>
              </w:rPr>
              <w:t>của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UBKT.ĐU </w:t>
            </w:r>
            <w:proofErr w:type="spellStart"/>
            <w:r w:rsidRPr="0092766D">
              <w:rPr>
                <w:color w:val="000000" w:themeColor="text1"/>
                <w:sz w:val="22"/>
              </w:rPr>
              <w:t>kiểm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Pr="0092766D">
              <w:rPr>
                <w:color w:val="000000" w:themeColor="text1"/>
                <w:sz w:val="22"/>
              </w:rPr>
              <w:t>bộ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P.GDĐT (</w:t>
            </w:r>
            <w:proofErr w:type="spellStart"/>
            <w:r>
              <w:rPr>
                <w:color w:val="000000" w:themeColor="text1"/>
                <w:sz w:val="22"/>
              </w:rPr>
              <w:t>Tp</w:t>
            </w:r>
            <w:proofErr w:type="spellEnd"/>
            <w:r>
              <w:rPr>
                <w:color w:val="000000" w:themeColor="text1"/>
                <w:sz w:val="22"/>
              </w:rPr>
              <w:t xml:space="preserve">: </w:t>
            </w:r>
            <w:proofErr w:type="spellStart"/>
            <w:r>
              <w:rPr>
                <w:color w:val="000000" w:themeColor="text1"/>
                <w:sz w:val="22"/>
              </w:rPr>
              <w:t>Cấp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Chi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GDĐT</w:t>
            </w:r>
            <w:r w:rsidRPr="0092766D">
              <w:rPr>
                <w:color w:val="000000" w:themeColor="text1"/>
                <w:sz w:val="22"/>
              </w:rPr>
              <w:t>)</w:t>
            </w:r>
          </w:p>
        </w:tc>
      </w:tr>
      <w:tr w:rsidR="001D00AD" w:rsidRPr="0092766D" w14:paraId="7B857A1D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92DE9FE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7678DD" w14:textId="2461075D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07639F" w14:textId="374ECA93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“</w:t>
            </w:r>
            <w:r w:rsidRPr="0092766D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92766D">
              <w:rPr>
                <w:rFonts w:eastAsia="Times New Roman"/>
                <w:sz w:val="22"/>
              </w:rPr>
              <w:t>H</w:t>
            </w:r>
            <w:r w:rsidRPr="0092766D">
              <w:rPr>
                <w:rFonts w:eastAsia="Times New Roman"/>
                <w:sz w:val="22"/>
                <w:lang w:val="vi"/>
              </w:rPr>
              <w:t>iệu trưởng</w:t>
            </w:r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92766D">
              <w:rPr>
                <w:rFonts w:eastAsia="Times New Roman"/>
                <w:sz w:val="22"/>
              </w:rPr>
              <w:t>trong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 </w:t>
            </w:r>
            <w:proofErr w:type="spellStart"/>
            <w:r w:rsidRPr="0092766D">
              <w:rPr>
                <w:rFonts w:eastAsia="Times New Roman"/>
                <w:sz w:val="22"/>
              </w:rPr>
              <w:t>việc</w:t>
            </w:r>
            <w:proofErr w:type="spellEnd"/>
            <w:proofErr w:type="gram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chức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hoạt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động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dục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kỹ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năng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sống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trẻ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trong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mầm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non;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đào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truyền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sz w:val="22"/>
              </w:rPr>
              <w:t>phổ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biến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dục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pháp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luật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CB-GV-NV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chức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giờ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ăn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trẻ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mầm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non MNSC7 (</w:t>
            </w:r>
            <w:proofErr w:type="spellStart"/>
            <w:r w:rsidRPr="0092766D">
              <w:rPr>
                <w:rFonts w:eastAsia="Times New Roman"/>
                <w:sz w:val="22"/>
              </w:rPr>
              <w:t>Tp</w:t>
            </w:r>
            <w:proofErr w:type="spellEnd"/>
            <w:r w:rsidRPr="0092766D">
              <w:rPr>
                <w:rFonts w:eastAsia="Times New Roman"/>
                <w:sz w:val="22"/>
              </w:rPr>
              <w:t>: Theo QĐ).</w:t>
            </w:r>
          </w:p>
        </w:tc>
      </w:tr>
      <w:tr w:rsidR="001D00AD" w:rsidRPr="0092766D" w14:paraId="42FA49D9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DA66747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D4EE2E" w14:textId="16EFEFAA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10g30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C21707" w14:textId="1D86A025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92766D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sz w:val="22"/>
              </w:rPr>
              <w:t>Dự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họp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Đảng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ủy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quan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Chính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quyền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quận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P.1/UB (đ/c Long – TP)</w:t>
            </w:r>
          </w:p>
        </w:tc>
      </w:tr>
      <w:tr w:rsidR="001D00AD" w:rsidRPr="0092766D" w14:paraId="4DF30E18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AAAA2F2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39F3DC" w14:textId="4ADA4DE3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4CFF83" w14:textId="1D684572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nghệ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9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trung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tâm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GDNN – GDTX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quận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324/6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Phan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Đình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Phùng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P1,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Q.Phú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1D00AD" w:rsidRPr="0092766D" w14:paraId="44D70D9A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0708FD4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4A7B13" w14:textId="06735313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60778C" w14:textId="16004164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Hóa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Sinh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Anh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2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1D00AD" w:rsidRPr="0092766D" w14:paraId="39819681" w14:textId="77777777" w:rsidTr="2709865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9319B53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20727A" w14:textId="74217EF6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D49C6C" w14:textId="7310157A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Vật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Hóa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1D00AD" w:rsidRPr="0092766D" w14:paraId="5E59E9C4" w14:textId="77777777" w:rsidTr="001D00AD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3B77A057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Thứ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năm</w:t>
            </w:r>
            <w:proofErr w:type="spellEnd"/>
          </w:p>
          <w:p w14:paraId="774EFC66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11/3/2021</w:t>
            </w:r>
          </w:p>
        </w:tc>
        <w:tc>
          <w:tcPr>
            <w:tcW w:w="1133" w:type="dxa"/>
            <w:tcBorders>
              <w:bottom w:val="nil"/>
            </w:tcBorders>
          </w:tcPr>
          <w:p w14:paraId="2C35CA3E" w14:textId="2610DA41" w:rsidR="001D00AD" w:rsidRPr="0092766D" w:rsidRDefault="001D00AD" w:rsidP="001D00A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bottom w:val="nil"/>
            </w:tcBorders>
          </w:tcPr>
          <w:p w14:paraId="269C89A9" w14:textId="22B17A23" w:rsidR="001D00AD" w:rsidRPr="0092766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cập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nhật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kiến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thức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cán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bộ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lãnh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đạo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quản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2020 (ĐT-4)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HT/TT.BDCT (đ/c Long – TP,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Đến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– PTP)</w:t>
            </w:r>
          </w:p>
        </w:tc>
      </w:tr>
      <w:tr w:rsidR="001D00AD" w:rsidRPr="0092766D" w14:paraId="7A3D3643" w14:textId="77777777" w:rsidTr="001D00AD">
        <w:trPr>
          <w:trHeight w:val="376"/>
        </w:trPr>
        <w:tc>
          <w:tcPr>
            <w:tcW w:w="1305" w:type="dxa"/>
            <w:tcBorders>
              <w:top w:val="nil"/>
              <w:bottom w:val="nil"/>
            </w:tcBorders>
          </w:tcPr>
          <w:p w14:paraId="1659106A" w14:textId="77777777" w:rsidR="001D00AD" w:rsidRPr="0092766D" w:rsidRDefault="001D00AD" w:rsidP="001D00A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dotted" w:sz="4" w:space="0" w:color="auto"/>
            </w:tcBorders>
          </w:tcPr>
          <w:p w14:paraId="71D76B27" w14:textId="19579776" w:rsidR="001D00AD" w:rsidRDefault="001D00AD" w:rsidP="001D00AD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nil"/>
              <w:bottom w:val="dotted" w:sz="4" w:space="0" w:color="auto"/>
            </w:tcBorders>
          </w:tcPr>
          <w:p w14:paraId="70369D4B" w14:textId="549ACD66" w:rsidR="001D00AD" w:rsidRDefault="001D00AD" w:rsidP="001D00AD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HKI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học</w:t>
            </w:r>
            <w:proofErr w:type="spellEnd"/>
            <w:r>
              <w:rPr>
                <w:color w:val="000000" w:themeColor="text1"/>
                <w:sz w:val="22"/>
              </w:rPr>
              <w:t xml:space="preserve"> 2020 - 2021 </w:t>
            </w:r>
            <w:proofErr w:type="spellStart"/>
            <w:r>
              <w:rPr>
                <w:color w:val="000000" w:themeColor="text1"/>
                <w:sz w:val="22"/>
              </w:rPr>
              <w:t>bậc</w:t>
            </w:r>
            <w:proofErr w:type="spellEnd"/>
            <w:r>
              <w:rPr>
                <w:color w:val="000000" w:themeColor="text1"/>
                <w:sz w:val="22"/>
              </w:rPr>
              <w:t xml:space="preserve"> GDTX (</w:t>
            </w:r>
            <w:proofErr w:type="spellStart"/>
            <w:r>
              <w:rPr>
                <w:color w:val="000000" w:themeColor="text1"/>
                <w:sz w:val="22"/>
              </w:rPr>
              <w:t>trực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tuyến</w:t>
            </w:r>
            <w:proofErr w:type="spellEnd"/>
            <w:r>
              <w:rPr>
                <w:color w:val="000000" w:themeColor="text1"/>
                <w:sz w:val="22"/>
              </w:rPr>
              <w:t xml:space="preserve">)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P.3.2 </w:t>
            </w:r>
            <w:proofErr w:type="spellStart"/>
            <w:r>
              <w:rPr>
                <w:color w:val="000000" w:themeColor="text1"/>
                <w:sz w:val="22"/>
              </w:rPr>
              <w:t>Sở</w:t>
            </w:r>
            <w:proofErr w:type="spellEnd"/>
            <w:r>
              <w:rPr>
                <w:color w:val="000000" w:themeColor="text1"/>
                <w:sz w:val="22"/>
              </w:rPr>
              <w:t xml:space="preserve"> GDĐT (</w:t>
            </w:r>
            <w:proofErr w:type="spellStart"/>
            <w:r>
              <w:rPr>
                <w:color w:val="000000" w:themeColor="text1"/>
                <w:sz w:val="22"/>
              </w:rPr>
              <w:t>Tp</w:t>
            </w:r>
            <w:proofErr w:type="spellEnd"/>
            <w:r>
              <w:rPr>
                <w:color w:val="000000" w:themeColor="text1"/>
                <w:sz w:val="22"/>
              </w:rPr>
              <w:t xml:space="preserve">: Theo </w:t>
            </w:r>
            <w:proofErr w:type="spellStart"/>
            <w:r>
              <w:rPr>
                <w:color w:val="000000" w:themeColor="text1"/>
                <w:sz w:val="22"/>
              </w:rPr>
              <w:t>thư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mời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C51043" w:rsidRPr="0092766D" w14:paraId="47749ADF" w14:textId="77777777" w:rsidTr="001D00AD">
        <w:trPr>
          <w:trHeight w:val="376"/>
        </w:trPr>
        <w:tc>
          <w:tcPr>
            <w:tcW w:w="1305" w:type="dxa"/>
            <w:tcBorders>
              <w:top w:val="nil"/>
              <w:bottom w:val="nil"/>
            </w:tcBorders>
          </w:tcPr>
          <w:p w14:paraId="5CD6A018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dotted" w:sz="4" w:space="0" w:color="auto"/>
            </w:tcBorders>
          </w:tcPr>
          <w:p w14:paraId="30C894CF" w14:textId="39F497D5" w:rsidR="00C51043" w:rsidRDefault="00C51043" w:rsidP="00C51043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nil"/>
              <w:bottom w:val="dotted" w:sz="4" w:space="0" w:color="auto"/>
            </w:tcBorders>
          </w:tcPr>
          <w:p w14:paraId="1A0185BE" w14:textId="77718671" w:rsidR="00C51043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“</w:t>
            </w:r>
            <w:r w:rsidRPr="0092766D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92766D">
              <w:rPr>
                <w:rFonts w:eastAsia="Times New Roman"/>
                <w:sz w:val="22"/>
              </w:rPr>
              <w:t>H</w:t>
            </w:r>
            <w:r w:rsidRPr="0092766D">
              <w:rPr>
                <w:rFonts w:eastAsia="Times New Roman"/>
                <w:sz w:val="22"/>
                <w:lang w:val="vi"/>
              </w:rPr>
              <w:t xml:space="preserve">iệu trưởng </w:t>
            </w:r>
            <w:proofErr w:type="spellStart"/>
            <w:r w:rsidRPr="0092766D">
              <w:rPr>
                <w:rFonts w:eastAsia="Times New Roman"/>
                <w:sz w:val="22"/>
              </w:rPr>
              <w:t>về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đổi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mới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sinh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hoạt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khối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theo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hướng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nghiên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cứu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bài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xây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dựng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ma </w:t>
            </w:r>
            <w:proofErr w:type="spellStart"/>
            <w:r w:rsidRPr="0092766D">
              <w:rPr>
                <w:rFonts w:eastAsia="Times New Roman"/>
                <w:sz w:val="22"/>
              </w:rPr>
              <w:t>trận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cả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nội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bộ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đào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tiểu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Cổ</w:t>
            </w:r>
            <w:proofErr w:type="spellEnd"/>
            <w:r>
              <w:rPr>
                <w:rFonts w:eastAsia="Times New Roman"/>
                <w:sz w:val="22"/>
              </w:rPr>
              <w:t xml:space="preserve"> Loa</w:t>
            </w:r>
            <w:r w:rsidRPr="0092766D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92766D">
              <w:rPr>
                <w:rFonts w:eastAsia="Times New Roman"/>
                <w:sz w:val="22"/>
              </w:rPr>
              <w:t>Tp</w:t>
            </w:r>
            <w:proofErr w:type="spellEnd"/>
            <w:r w:rsidRPr="0092766D">
              <w:rPr>
                <w:rFonts w:eastAsia="Times New Roman"/>
                <w:sz w:val="22"/>
              </w:rPr>
              <w:t>: Theo QĐ</w:t>
            </w:r>
            <w:r>
              <w:rPr>
                <w:rFonts w:eastAsia="Times New Roman"/>
                <w:sz w:val="22"/>
              </w:rPr>
              <w:t>)</w:t>
            </w:r>
          </w:p>
        </w:tc>
      </w:tr>
      <w:tr w:rsidR="00C51043" w:rsidRPr="0092766D" w14:paraId="7E230981" w14:textId="77777777" w:rsidTr="2709865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4BA82369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C635FA5" w14:textId="71FBF707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B58F104" w14:textId="593F8281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ind w:hanging="205"/>
              <w:jc w:val="both"/>
              <w:rPr>
                <w:color w:val="000000" w:themeColor="text1"/>
                <w:sz w:val="22"/>
              </w:rPr>
            </w:pPr>
            <w:r w:rsidRPr="0092766D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- </w:t>
            </w:r>
            <w:proofErr w:type="spellStart"/>
            <w:r w:rsidRPr="0092766D">
              <w:rPr>
                <w:sz w:val="22"/>
              </w:rPr>
              <w:t>Dự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hội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nghị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tổng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kết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công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tác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Xây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dựng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Đảng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năm</w:t>
            </w:r>
            <w:proofErr w:type="spellEnd"/>
            <w:r w:rsidRPr="0092766D">
              <w:rPr>
                <w:sz w:val="22"/>
              </w:rPr>
              <w:t xml:space="preserve"> 2020 </w:t>
            </w:r>
            <w:proofErr w:type="spellStart"/>
            <w:r w:rsidRPr="0092766D">
              <w:rPr>
                <w:sz w:val="22"/>
              </w:rPr>
              <w:t>và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triển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khai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phương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hướng</w:t>
            </w:r>
            <w:proofErr w:type="spellEnd"/>
            <w:r w:rsidRPr="0092766D">
              <w:rPr>
                <w:sz w:val="22"/>
              </w:rPr>
              <w:t xml:space="preserve">, </w:t>
            </w:r>
            <w:proofErr w:type="spellStart"/>
            <w:r w:rsidRPr="0092766D">
              <w:rPr>
                <w:sz w:val="22"/>
              </w:rPr>
              <w:t>nhiệm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vụ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năm</w:t>
            </w:r>
            <w:proofErr w:type="spellEnd"/>
            <w:r w:rsidRPr="0092766D">
              <w:rPr>
                <w:sz w:val="22"/>
              </w:rPr>
              <w:t xml:space="preserve"> 2021 </w:t>
            </w:r>
            <w:proofErr w:type="spellStart"/>
            <w:r w:rsidRPr="0092766D">
              <w:rPr>
                <w:sz w:val="22"/>
              </w:rPr>
              <w:t>tại</w:t>
            </w:r>
            <w:proofErr w:type="spellEnd"/>
            <w:r w:rsidRPr="0092766D">
              <w:rPr>
                <w:sz w:val="22"/>
              </w:rPr>
              <w:t xml:space="preserve"> HT/QU (đ/c Long – TP)</w:t>
            </w:r>
          </w:p>
        </w:tc>
      </w:tr>
      <w:tr w:rsidR="00C51043" w:rsidRPr="0092766D" w14:paraId="27D792BC" w14:textId="77777777" w:rsidTr="2709865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129F65CD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8111FA6" w14:textId="36299147" w:rsidR="00C51043" w:rsidRPr="0092766D" w:rsidRDefault="00C51043" w:rsidP="00C51043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3F7E34C" w14:textId="73B71978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ind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  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Nghệ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9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trung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tâm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GDNN – GDTX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quận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324/ 6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Phan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Đình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Phùng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P1, Q.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          </w:t>
            </w:r>
          </w:p>
        </w:tc>
      </w:tr>
      <w:tr w:rsidR="00C51043" w:rsidRPr="0092766D" w14:paraId="04739D36" w14:textId="77777777" w:rsidTr="2709865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21309F03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1510763" w14:textId="364844B6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C953DDF" w14:textId="631E7FAF" w:rsidR="00C51043" w:rsidRPr="0092766D" w:rsidRDefault="00C51043" w:rsidP="00C5104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2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C51043" w:rsidRPr="0092766D" w14:paraId="2C63B516" w14:textId="77777777" w:rsidTr="2709865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262C435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20E09D0" w14:textId="77777777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F9B1AE5" w14:textId="77777777" w:rsidR="00C51043" w:rsidRPr="0092766D" w:rsidRDefault="00C51043" w:rsidP="00C5104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Họp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C51043" w:rsidRPr="0092766D" w14:paraId="504F77E0" w14:textId="77777777" w:rsidTr="2709865B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A3207" w14:textId="77777777" w:rsidR="00C51043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Thứ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sáu</w:t>
            </w:r>
            <w:proofErr w:type="spellEnd"/>
          </w:p>
          <w:p w14:paraId="22133808" w14:textId="6193638A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12/3/2021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94ECA" w14:textId="0D958EE0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08AF4" w14:textId="3D96E03F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cập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nhật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kiến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thức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cán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bộ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lãnh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đạo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quản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2020 (ĐT-4) </w:t>
            </w:r>
            <w:proofErr w:type="spellStart"/>
            <w:r w:rsidRPr="001D00A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 xml:space="preserve"> HT/TT.BDCT (đ/c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Bảo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Hường</w:t>
            </w:r>
            <w:proofErr w:type="spellEnd"/>
            <w:r w:rsidRPr="001D00AD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C51043" w:rsidRPr="0092766D" w14:paraId="68E421A4" w14:textId="77777777" w:rsidTr="2709865B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B69FEC" w14:textId="6AD0A694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1E884" w14:textId="5A983E00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1EA3F" w14:textId="1D8F7EC9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thông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qua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thảo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báo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cáo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tình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hình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kinh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tế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xã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hội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quý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I/2021,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chương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trình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trọng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tâm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quý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II/2021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một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nội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dung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trọng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tâm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khối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VH-XH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P.3/UB (đ/c Long – TP)</w:t>
            </w:r>
          </w:p>
        </w:tc>
      </w:tr>
      <w:tr w:rsidR="00C51043" w:rsidRPr="0092766D" w14:paraId="57B007CB" w14:textId="77777777" w:rsidTr="2709865B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24E62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5F120" w14:textId="760894B7" w:rsidR="00C51043" w:rsidRPr="0092766D" w:rsidRDefault="00C51043" w:rsidP="00C51043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02535" w14:textId="423E14CF" w:rsidR="00C51043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Sinh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C51043" w:rsidRPr="0092766D" w14:paraId="1E920B74" w14:textId="77777777" w:rsidTr="2709865B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B779C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845C7" w14:textId="41A31B0D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E6A4" w14:textId="7654720C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92766D">
              <w:rPr>
                <w:sz w:val="22"/>
              </w:rPr>
              <w:t>Tập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huấn</w:t>
            </w:r>
            <w:proofErr w:type="spellEnd"/>
            <w:r w:rsidRPr="0092766D">
              <w:rPr>
                <w:sz w:val="22"/>
              </w:rPr>
              <w:t xml:space="preserve"> CTGDPT 2018 </w:t>
            </w:r>
            <w:proofErr w:type="spellStart"/>
            <w:r w:rsidRPr="0092766D">
              <w:rPr>
                <w:sz w:val="22"/>
              </w:rPr>
              <w:t>modul</w:t>
            </w:r>
            <w:proofErr w:type="spellEnd"/>
            <w:r w:rsidRPr="0092766D">
              <w:rPr>
                <w:sz w:val="22"/>
              </w:rPr>
              <w:t xml:space="preserve"> 2 </w:t>
            </w:r>
            <w:proofErr w:type="spellStart"/>
            <w:r w:rsidRPr="0092766D">
              <w:rPr>
                <w:sz w:val="22"/>
              </w:rPr>
              <w:t>tại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trường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Phạm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Ngọc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Thạch</w:t>
            </w:r>
            <w:proofErr w:type="spellEnd"/>
            <w:r w:rsidRPr="0092766D">
              <w:rPr>
                <w:sz w:val="22"/>
              </w:rPr>
              <w:t xml:space="preserve"> ( </w:t>
            </w:r>
            <w:proofErr w:type="spellStart"/>
            <w:r w:rsidRPr="0092766D">
              <w:rPr>
                <w:sz w:val="22"/>
              </w:rPr>
              <w:t>Đạo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đức</w:t>
            </w:r>
            <w:proofErr w:type="spellEnd"/>
            <w:r w:rsidRPr="0092766D">
              <w:rPr>
                <w:sz w:val="22"/>
              </w:rPr>
              <w:t xml:space="preserve"> + </w:t>
            </w:r>
            <w:proofErr w:type="spellStart"/>
            <w:r w:rsidRPr="0092766D">
              <w:rPr>
                <w:sz w:val="22"/>
              </w:rPr>
              <w:t>Toán</w:t>
            </w:r>
            <w:proofErr w:type="spellEnd"/>
            <w:r w:rsidRPr="0092766D">
              <w:rPr>
                <w:sz w:val="22"/>
              </w:rPr>
              <w:t xml:space="preserve">)-TP: </w:t>
            </w:r>
            <w:proofErr w:type="spellStart"/>
            <w:r w:rsidRPr="0092766D">
              <w:rPr>
                <w:sz w:val="22"/>
              </w:rPr>
              <w:t>CVTih</w:t>
            </w:r>
            <w:proofErr w:type="spellEnd"/>
            <w:r w:rsidRPr="0092766D">
              <w:rPr>
                <w:sz w:val="22"/>
              </w:rPr>
              <w:t xml:space="preserve">, PHT </w:t>
            </w:r>
            <w:proofErr w:type="spellStart"/>
            <w:r w:rsidRPr="0092766D">
              <w:rPr>
                <w:sz w:val="22"/>
              </w:rPr>
              <w:t>và</w:t>
            </w:r>
            <w:proofErr w:type="spellEnd"/>
            <w:r w:rsidRPr="0092766D">
              <w:rPr>
                <w:sz w:val="22"/>
              </w:rPr>
              <w:t xml:space="preserve"> GV </w:t>
            </w:r>
            <w:proofErr w:type="spellStart"/>
            <w:r w:rsidRPr="0092766D">
              <w:rPr>
                <w:sz w:val="22"/>
              </w:rPr>
              <w:t>theo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danh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sách</w:t>
            </w:r>
            <w:proofErr w:type="spellEnd"/>
          </w:p>
        </w:tc>
      </w:tr>
      <w:tr w:rsidR="00C51043" w:rsidRPr="0092766D" w14:paraId="06FEA72C" w14:textId="77777777" w:rsidTr="2709865B">
        <w:trPr>
          <w:cantSplit/>
          <w:trHeight w:val="32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CE2DDE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2777C" w14:textId="2C439800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6EC814" w14:textId="496F454C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sz w:val="22"/>
              </w:rPr>
              <w:t>Kiểm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tra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đề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“</w:t>
            </w:r>
            <w:r w:rsidRPr="0092766D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92766D">
              <w:rPr>
                <w:rFonts w:eastAsia="Times New Roman"/>
                <w:sz w:val="22"/>
              </w:rPr>
              <w:t>H</w:t>
            </w:r>
            <w:r w:rsidRPr="0092766D">
              <w:rPr>
                <w:rFonts w:eastAsia="Times New Roman"/>
                <w:sz w:val="22"/>
                <w:lang w:val="vi"/>
              </w:rPr>
              <w:t>iệu trưởng</w:t>
            </w:r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92766D">
              <w:rPr>
                <w:rFonts w:eastAsia="Times New Roman"/>
                <w:sz w:val="22"/>
              </w:rPr>
              <w:t>trong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 </w:t>
            </w:r>
            <w:proofErr w:type="spellStart"/>
            <w:r w:rsidRPr="0092766D">
              <w:rPr>
                <w:rFonts w:eastAsia="Times New Roman"/>
                <w:sz w:val="22"/>
              </w:rPr>
              <w:t>việc</w:t>
            </w:r>
            <w:proofErr w:type="spellEnd"/>
            <w:proofErr w:type="gram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chức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hoạt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động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dục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kỹ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năng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sống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trẻ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trong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mầm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non;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đào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92766D">
              <w:rPr>
                <w:rFonts w:eastAsia="Times New Roman"/>
                <w:sz w:val="22"/>
              </w:rPr>
              <w:t>công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tác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tuyên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truyền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sz w:val="22"/>
              </w:rPr>
              <w:t>phổ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biến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dục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pháp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luật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sz w:val="22"/>
              </w:rPr>
              <w:t xml:space="preserve"> CB-GV-NV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tổ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chức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giờ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ăn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cho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trẻ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r w:rsidRPr="0092766D">
              <w:rPr>
                <w:rFonts w:eastAsia="Times New Roman"/>
                <w:sz w:val="22"/>
              </w:rPr>
              <w:t>MNSC10 (</w:t>
            </w:r>
            <w:proofErr w:type="spellStart"/>
            <w:r w:rsidRPr="0092766D">
              <w:rPr>
                <w:rFonts w:eastAsia="Times New Roman"/>
                <w:sz w:val="22"/>
              </w:rPr>
              <w:t>Tp</w:t>
            </w:r>
            <w:proofErr w:type="spellEnd"/>
            <w:r w:rsidRPr="0092766D">
              <w:rPr>
                <w:rFonts w:eastAsia="Times New Roman"/>
                <w:sz w:val="22"/>
              </w:rPr>
              <w:t>: Theo QĐ).</w:t>
            </w:r>
          </w:p>
        </w:tc>
      </w:tr>
      <w:tr w:rsidR="00C51043" w:rsidRPr="0092766D" w14:paraId="2425BD89" w14:textId="77777777" w:rsidTr="2709865B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032D6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B15CF" w14:textId="17423783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0666A" w14:textId="5E011548" w:rsidR="00C51043" w:rsidRPr="0092766D" w:rsidRDefault="00C51043" w:rsidP="00C5104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proofErr w:type="gramStart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Sinh</w:t>
            </w:r>
            <w:proofErr w:type="spellEnd"/>
            <w:proofErr w:type="gram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2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C51043" w:rsidRPr="0092766D" w14:paraId="666D9EF7" w14:textId="77777777" w:rsidTr="2709865B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5A20F466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Thứ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D4CC086" w14:textId="77777777" w:rsidR="00C51043" w:rsidRPr="0092766D" w:rsidRDefault="00C51043" w:rsidP="00C51043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92766D">
              <w:rPr>
                <w:rStyle w:val="normaltextrun"/>
                <w:b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482BBDB" w14:textId="77777777" w:rsidR="00C51043" w:rsidRPr="0092766D" w:rsidRDefault="00C51043" w:rsidP="00C5104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proofErr w:type="spellStart"/>
            <w:r w:rsidRPr="0092766D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92766D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92766D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92766D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92766D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92766D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C51043" w:rsidRPr="0092766D" w14:paraId="7D01B77A" w14:textId="77777777" w:rsidTr="2709865B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167864D7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13/3/2021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3C1504B" w14:textId="1D5FDCD5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A320BF6" w14:textId="3CCA558C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92766D">
              <w:rPr>
                <w:sz w:val="22"/>
              </w:rPr>
              <w:t>Tập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huấn</w:t>
            </w:r>
            <w:proofErr w:type="spellEnd"/>
            <w:r w:rsidRPr="0092766D">
              <w:rPr>
                <w:sz w:val="22"/>
              </w:rPr>
              <w:t xml:space="preserve"> CTGDPT 2018 </w:t>
            </w:r>
            <w:proofErr w:type="spellStart"/>
            <w:r w:rsidRPr="0092766D">
              <w:rPr>
                <w:sz w:val="22"/>
              </w:rPr>
              <w:t>modul</w:t>
            </w:r>
            <w:proofErr w:type="spellEnd"/>
            <w:r w:rsidRPr="0092766D">
              <w:rPr>
                <w:sz w:val="22"/>
              </w:rPr>
              <w:t xml:space="preserve"> 2 </w:t>
            </w:r>
            <w:proofErr w:type="spellStart"/>
            <w:r w:rsidRPr="0092766D">
              <w:rPr>
                <w:sz w:val="22"/>
              </w:rPr>
              <w:t>tại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trường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Phạm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Ngọc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Thạch</w:t>
            </w:r>
            <w:proofErr w:type="spellEnd"/>
            <w:r w:rsidRPr="0092766D">
              <w:rPr>
                <w:sz w:val="22"/>
              </w:rPr>
              <w:t xml:space="preserve"> ( </w:t>
            </w:r>
            <w:proofErr w:type="spellStart"/>
            <w:r w:rsidRPr="0092766D">
              <w:rPr>
                <w:sz w:val="22"/>
              </w:rPr>
              <w:t>Tiếng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Việt</w:t>
            </w:r>
            <w:proofErr w:type="spellEnd"/>
            <w:r w:rsidRPr="0092766D">
              <w:rPr>
                <w:sz w:val="22"/>
              </w:rPr>
              <w:t xml:space="preserve"> + </w:t>
            </w:r>
            <w:proofErr w:type="spellStart"/>
            <w:r w:rsidRPr="0092766D">
              <w:rPr>
                <w:sz w:val="22"/>
              </w:rPr>
              <w:t>Đạo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đức</w:t>
            </w:r>
            <w:proofErr w:type="spellEnd"/>
            <w:r w:rsidRPr="0092766D">
              <w:rPr>
                <w:sz w:val="22"/>
              </w:rPr>
              <w:t xml:space="preserve">)-TP: </w:t>
            </w:r>
            <w:proofErr w:type="spellStart"/>
            <w:r w:rsidRPr="0092766D">
              <w:rPr>
                <w:sz w:val="22"/>
              </w:rPr>
              <w:t>CVTih</w:t>
            </w:r>
            <w:proofErr w:type="spellEnd"/>
            <w:r w:rsidRPr="0092766D">
              <w:rPr>
                <w:sz w:val="22"/>
              </w:rPr>
              <w:t xml:space="preserve">, PHT </w:t>
            </w:r>
            <w:proofErr w:type="spellStart"/>
            <w:r w:rsidRPr="0092766D">
              <w:rPr>
                <w:sz w:val="22"/>
              </w:rPr>
              <w:t>và</w:t>
            </w:r>
            <w:proofErr w:type="spellEnd"/>
            <w:r w:rsidRPr="0092766D">
              <w:rPr>
                <w:sz w:val="22"/>
              </w:rPr>
              <w:t xml:space="preserve"> GV </w:t>
            </w:r>
            <w:proofErr w:type="spellStart"/>
            <w:r w:rsidRPr="0092766D">
              <w:rPr>
                <w:sz w:val="22"/>
              </w:rPr>
              <w:t>theo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danh</w:t>
            </w:r>
            <w:proofErr w:type="spellEnd"/>
            <w:r w:rsidRPr="0092766D">
              <w:rPr>
                <w:sz w:val="22"/>
              </w:rPr>
              <w:t xml:space="preserve"> </w:t>
            </w:r>
            <w:proofErr w:type="spellStart"/>
            <w:r w:rsidRPr="0092766D">
              <w:rPr>
                <w:sz w:val="22"/>
              </w:rPr>
              <w:t>sách</w:t>
            </w:r>
            <w:proofErr w:type="spellEnd"/>
          </w:p>
        </w:tc>
      </w:tr>
      <w:tr w:rsidR="00C51043" w:rsidRPr="0092766D" w14:paraId="171E1A22" w14:textId="77777777" w:rsidTr="2709865B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45E8BEBA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CE9C5B5" w14:textId="228710DB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F5265F3" w14:textId="13C65BDC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Lịch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Khoa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tự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nhiên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C51043" w:rsidRPr="0092766D" w14:paraId="5DD466AD" w14:textId="77777777" w:rsidTr="2709865B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78DD51C1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D965D49" w14:textId="6258ED58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13g30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C85A33E" w14:textId="099DDBF9" w:rsidR="00C51043" w:rsidRPr="0092766D" w:rsidRDefault="00C51043" w:rsidP="00C5104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Anh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Toán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Lý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Hóa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2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</w:p>
        </w:tc>
      </w:tr>
      <w:tr w:rsidR="00C51043" w:rsidRPr="0092766D" w14:paraId="6D0CF9BF" w14:textId="77777777" w:rsidTr="2709865B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873DD14" w14:textId="77777777" w:rsidR="00C51043" w:rsidRPr="0092766D" w:rsidRDefault="00C51043" w:rsidP="00C51043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FF52720" w14:textId="3A071EF8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rFonts w:eastAsia="Times New Roman"/>
                <w:color w:val="000000" w:themeColor="text1"/>
                <w:sz w:val="22"/>
              </w:rPr>
              <w:t>15g15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AEACED2" w14:textId="5C3BA91C" w:rsidR="00C51043" w:rsidRPr="0092766D" w:rsidRDefault="00C51043" w:rsidP="00C51043">
            <w:p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BDHSG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Sinh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2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485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rFonts w:eastAsia="Times New Roman"/>
                <w:color w:val="000000" w:themeColor="text1"/>
                <w:sz w:val="22"/>
              </w:rPr>
              <w:t>Kiệm</w:t>
            </w:r>
            <w:proofErr w:type="spellEnd"/>
            <w:r w:rsidRPr="0092766D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C51043" w:rsidRPr="0092766D" w14:paraId="07350120" w14:textId="77777777" w:rsidTr="0092766D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25D5FBB7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1D26618A" w14:textId="77777777" w:rsidR="00C51043" w:rsidRPr="0092766D" w:rsidRDefault="00C51043" w:rsidP="00C510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rStyle w:val="spellingerror"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6478BE9A" w14:textId="1EC29A43" w:rsidR="00C51043" w:rsidRPr="0092766D" w:rsidRDefault="00C51043" w:rsidP="00C5104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rStyle w:val="spellingerror"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92766D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92766D">
              <w:rPr>
                <w:rStyle w:val="spellingerror"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92766D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92766D">
              <w:rPr>
                <w:rStyle w:val="spellingerror"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92766D">
              <w:rPr>
                <w:rStyle w:val="normaltextrun"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92766D">
              <w:rPr>
                <w:rStyle w:val="normaltextrun"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C51043" w:rsidRPr="0092766D" w14:paraId="7F21C781" w14:textId="77777777" w:rsidTr="0092766D">
        <w:tc>
          <w:tcPr>
            <w:tcW w:w="1305" w:type="dxa"/>
            <w:tcBorders>
              <w:top w:val="single" w:sz="4" w:space="0" w:color="auto"/>
            </w:tcBorders>
          </w:tcPr>
          <w:p w14:paraId="1778E0AD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92766D">
              <w:rPr>
                <w:color w:val="000000" w:themeColor="text1"/>
                <w:sz w:val="22"/>
              </w:rPr>
              <w:t>Chủ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134FFB3B" w14:textId="77777777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14/3/2021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65CA9D" w14:textId="2D4EF24D" w:rsidR="00C51043" w:rsidRPr="0092766D" w:rsidRDefault="00C51043" w:rsidP="00C510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92766D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bottom w:val="single" w:sz="4" w:space="0" w:color="auto"/>
            </w:tcBorders>
          </w:tcPr>
          <w:p w14:paraId="221AF47B" w14:textId="5A8DBA23" w:rsidR="00C51043" w:rsidRPr="0092766D" w:rsidRDefault="00C51043" w:rsidP="00C51043">
            <w:pPr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92766D">
              <w:rPr>
                <w:color w:val="000000" w:themeColor="text1"/>
                <w:sz w:val="22"/>
              </w:rPr>
              <w:t>Tham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gia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Ngày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hội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“</w:t>
            </w:r>
            <w:proofErr w:type="spellStart"/>
            <w:r w:rsidRPr="0092766D">
              <w:rPr>
                <w:color w:val="000000" w:themeColor="text1"/>
                <w:sz w:val="22"/>
              </w:rPr>
              <w:t>Thiếu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nhi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tự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hào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tiến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bước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dưới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cờ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Đoàn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Pr="0092766D">
              <w:rPr>
                <w:color w:val="000000" w:themeColor="text1"/>
                <w:sz w:val="22"/>
              </w:rPr>
              <w:t>tại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Quận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đoàn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Phú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Nhuận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92766D">
              <w:rPr>
                <w:color w:val="000000" w:themeColor="text1"/>
                <w:sz w:val="22"/>
              </w:rPr>
              <w:t>Tp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: TPT </w:t>
            </w:r>
            <w:proofErr w:type="spellStart"/>
            <w:r w:rsidRPr="0092766D">
              <w:rPr>
                <w:color w:val="000000" w:themeColor="text1"/>
                <w:sz w:val="22"/>
              </w:rPr>
              <w:t>Đội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92766D">
              <w:rPr>
                <w:color w:val="000000" w:themeColor="text1"/>
                <w:sz w:val="22"/>
              </w:rPr>
              <w:t>giáo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viên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và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học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sinh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các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trường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TiH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Pr="0092766D">
              <w:rPr>
                <w:color w:val="000000" w:themeColor="text1"/>
                <w:sz w:val="22"/>
              </w:rPr>
              <w:t>toàn</w:t>
            </w:r>
            <w:proofErr w:type="spellEnd"/>
            <w:r w:rsidRPr="0092766D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92766D">
              <w:rPr>
                <w:color w:val="000000" w:themeColor="text1"/>
                <w:sz w:val="22"/>
              </w:rPr>
              <w:t>quận</w:t>
            </w:r>
            <w:proofErr w:type="spellEnd"/>
            <w:r w:rsidRPr="0092766D">
              <w:rPr>
                <w:color w:val="000000" w:themeColor="text1"/>
                <w:sz w:val="22"/>
              </w:rPr>
              <w:t>)</w:t>
            </w:r>
          </w:p>
        </w:tc>
      </w:tr>
    </w:tbl>
    <w:p w14:paraId="29085511" w14:textId="77777777" w:rsidR="00F90EBE" w:rsidRPr="0092766D" w:rsidRDefault="00F90EBE" w:rsidP="00F90EBE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3FB43F13" w14:textId="77777777" w:rsidR="00F90EBE" w:rsidRPr="0092766D" w:rsidRDefault="00F90EBE" w:rsidP="00F90EBE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92766D">
        <w:rPr>
          <w:b/>
          <w:bCs/>
          <w:color w:val="000000" w:themeColor="text1"/>
          <w:sz w:val="22"/>
        </w:rPr>
        <w:t>THÔNG BÁO</w:t>
      </w:r>
    </w:p>
    <w:p w14:paraId="00E48F57" w14:textId="77777777" w:rsidR="00F90EBE" w:rsidRPr="0092766D" w:rsidRDefault="00F90EBE" w:rsidP="00F90EBE">
      <w:pPr>
        <w:spacing w:line="240" w:lineRule="auto"/>
        <w:ind w:left="720"/>
        <w:jc w:val="both"/>
        <w:rPr>
          <w:sz w:val="22"/>
        </w:rPr>
      </w:pPr>
    </w:p>
    <w:p w14:paraId="5B5BA6B7" w14:textId="77777777" w:rsidR="00F90EBE" w:rsidRPr="0092766D" w:rsidRDefault="00F90EBE" w:rsidP="00F90EBE">
      <w:pPr>
        <w:rPr>
          <w:sz w:val="22"/>
        </w:rPr>
      </w:pPr>
    </w:p>
    <w:p w14:paraId="66179777" w14:textId="77777777" w:rsidR="00F90EBE" w:rsidRPr="0092766D" w:rsidRDefault="00F90EBE" w:rsidP="00F90EBE">
      <w:pPr>
        <w:rPr>
          <w:sz w:val="22"/>
        </w:rPr>
      </w:pPr>
    </w:p>
    <w:p w14:paraId="321AA57F" w14:textId="77777777" w:rsidR="00F90EBE" w:rsidRPr="0092766D" w:rsidRDefault="00F90EBE" w:rsidP="00F90EBE">
      <w:pPr>
        <w:rPr>
          <w:sz w:val="22"/>
        </w:rPr>
      </w:pPr>
    </w:p>
    <w:p w14:paraId="434BB6E1" w14:textId="77777777" w:rsidR="00F90EBE" w:rsidRPr="0092766D" w:rsidRDefault="00F90EBE" w:rsidP="00F90EBE">
      <w:pPr>
        <w:rPr>
          <w:sz w:val="22"/>
        </w:rPr>
      </w:pPr>
    </w:p>
    <w:p w14:paraId="4AB3A2FD" w14:textId="77777777" w:rsidR="00F90EBE" w:rsidRPr="0092766D" w:rsidRDefault="00F90EBE" w:rsidP="00F90EBE">
      <w:pPr>
        <w:rPr>
          <w:sz w:val="22"/>
        </w:rPr>
      </w:pPr>
    </w:p>
    <w:p w14:paraId="6880A829" w14:textId="77777777" w:rsidR="00F90EBE" w:rsidRPr="0092766D" w:rsidRDefault="00F90EBE" w:rsidP="00F90EBE">
      <w:pPr>
        <w:rPr>
          <w:sz w:val="22"/>
        </w:rPr>
      </w:pPr>
    </w:p>
    <w:p w14:paraId="2AC02E72" w14:textId="77777777" w:rsidR="00F90EBE" w:rsidRPr="0092766D" w:rsidRDefault="00F90EBE" w:rsidP="00F90EBE">
      <w:pPr>
        <w:rPr>
          <w:sz w:val="22"/>
        </w:rPr>
      </w:pPr>
    </w:p>
    <w:p w14:paraId="29C2A76D" w14:textId="77777777" w:rsidR="00F90EBE" w:rsidRPr="0092766D" w:rsidRDefault="00F90EBE" w:rsidP="00F90EBE">
      <w:pPr>
        <w:rPr>
          <w:sz w:val="22"/>
        </w:rPr>
      </w:pPr>
    </w:p>
    <w:p w14:paraId="2B9DDC89" w14:textId="77777777" w:rsidR="00F90EBE" w:rsidRPr="0092766D" w:rsidRDefault="00F90EBE" w:rsidP="00F90EBE">
      <w:pPr>
        <w:rPr>
          <w:sz w:val="22"/>
        </w:rPr>
      </w:pPr>
    </w:p>
    <w:p w14:paraId="622248BD" w14:textId="77777777" w:rsidR="00F90EBE" w:rsidRPr="0092766D" w:rsidRDefault="00F90EBE" w:rsidP="00F90EBE">
      <w:pPr>
        <w:rPr>
          <w:sz w:val="22"/>
        </w:rPr>
      </w:pPr>
    </w:p>
    <w:p w14:paraId="584D53C0" w14:textId="77777777" w:rsidR="00F90EBE" w:rsidRPr="0092766D" w:rsidRDefault="00F90EBE" w:rsidP="00F90EBE">
      <w:pPr>
        <w:rPr>
          <w:sz w:val="22"/>
        </w:rPr>
      </w:pPr>
    </w:p>
    <w:p w14:paraId="2992C577" w14:textId="77777777" w:rsidR="00F90EBE" w:rsidRPr="0092766D" w:rsidRDefault="00F90EBE" w:rsidP="00F90EBE">
      <w:pPr>
        <w:rPr>
          <w:sz w:val="22"/>
        </w:rPr>
      </w:pPr>
    </w:p>
    <w:p w14:paraId="7EAE4277" w14:textId="77777777" w:rsidR="00F90EBE" w:rsidRPr="0092766D" w:rsidRDefault="00F90EBE" w:rsidP="00F90EBE">
      <w:pPr>
        <w:rPr>
          <w:sz w:val="22"/>
        </w:rPr>
      </w:pPr>
    </w:p>
    <w:p w14:paraId="7E38C012" w14:textId="77777777" w:rsidR="00F90EBE" w:rsidRPr="0092766D" w:rsidRDefault="00F90EBE" w:rsidP="00F90EBE">
      <w:pPr>
        <w:rPr>
          <w:sz w:val="22"/>
        </w:rPr>
      </w:pPr>
    </w:p>
    <w:p w14:paraId="622D61A8" w14:textId="77777777" w:rsidR="00F90EBE" w:rsidRPr="0092766D" w:rsidRDefault="00F90EBE" w:rsidP="00F90EBE">
      <w:pPr>
        <w:rPr>
          <w:sz w:val="22"/>
        </w:rPr>
      </w:pPr>
    </w:p>
    <w:p w14:paraId="02085243" w14:textId="77777777" w:rsidR="00F90EBE" w:rsidRPr="0092766D" w:rsidRDefault="00F90EBE" w:rsidP="00F90EBE">
      <w:pPr>
        <w:rPr>
          <w:sz w:val="22"/>
        </w:rPr>
      </w:pPr>
    </w:p>
    <w:p w14:paraId="14487ADB" w14:textId="77777777" w:rsidR="00F90EBE" w:rsidRPr="0092766D" w:rsidRDefault="00F90EBE" w:rsidP="00F90EBE">
      <w:pPr>
        <w:rPr>
          <w:sz w:val="22"/>
        </w:rPr>
      </w:pPr>
    </w:p>
    <w:p w14:paraId="3B9DE4F9" w14:textId="77777777" w:rsidR="00F90EBE" w:rsidRPr="0092766D" w:rsidRDefault="00F90EBE" w:rsidP="00F90EBE">
      <w:pPr>
        <w:rPr>
          <w:sz w:val="22"/>
        </w:rPr>
      </w:pPr>
    </w:p>
    <w:p w14:paraId="336604E4" w14:textId="77777777" w:rsidR="00F90EBE" w:rsidRPr="0092766D" w:rsidRDefault="00F90EBE" w:rsidP="00F90EBE">
      <w:pPr>
        <w:rPr>
          <w:sz w:val="22"/>
        </w:rPr>
      </w:pPr>
    </w:p>
    <w:p w14:paraId="6BD66FE6" w14:textId="77777777" w:rsidR="00F90EBE" w:rsidRPr="0092766D" w:rsidRDefault="00F90EBE" w:rsidP="00F90EBE">
      <w:pPr>
        <w:rPr>
          <w:sz w:val="22"/>
        </w:rPr>
      </w:pPr>
    </w:p>
    <w:p w14:paraId="1C8FB8ED" w14:textId="77777777" w:rsidR="00F90EBE" w:rsidRPr="0092766D" w:rsidRDefault="00F90EBE" w:rsidP="00F90EBE">
      <w:pPr>
        <w:rPr>
          <w:sz w:val="22"/>
        </w:rPr>
      </w:pPr>
    </w:p>
    <w:p w14:paraId="50B62501" w14:textId="77777777" w:rsidR="00F90EBE" w:rsidRPr="0092766D" w:rsidRDefault="00F90EBE" w:rsidP="00F90EBE">
      <w:pPr>
        <w:rPr>
          <w:sz w:val="22"/>
        </w:rPr>
      </w:pPr>
    </w:p>
    <w:p w14:paraId="76B66715" w14:textId="77777777" w:rsidR="00F90EBE" w:rsidRPr="0092766D" w:rsidRDefault="00F90EBE" w:rsidP="00F90EBE">
      <w:pPr>
        <w:rPr>
          <w:sz w:val="22"/>
        </w:rPr>
      </w:pPr>
    </w:p>
    <w:p w14:paraId="4E9D9B05" w14:textId="77777777" w:rsidR="00F90EBE" w:rsidRPr="0092766D" w:rsidRDefault="00F90EBE" w:rsidP="00F90EBE">
      <w:pPr>
        <w:rPr>
          <w:sz w:val="22"/>
        </w:rPr>
      </w:pPr>
    </w:p>
    <w:p w14:paraId="0F50FB8A" w14:textId="77777777" w:rsidR="00F90EBE" w:rsidRPr="0092766D" w:rsidRDefault="00F90EBE" w:rsidP="00F90EBE">
      <w:pPr>
        <w:rPr>
          <w:sz w:val="22"/>
        </w:rPr>
      </w:pPr>
    </w:p>
    <w:p w14:paraId="30CEA61D" w14:textId="77777777" w:rsidR="00F90EBE" w:rsidRPr="0092766D" w:rsidRDefault="00F90EBE" w:rsidP="00F90EBE">
      <w:pPr>
        <w:rPr>
          <w:sz w:val="22"/>
        </w:rPr>
      </w:pPr>
    </w:p>
    <w:p w14:paraId="02C77D3B" w14:textId="77777777" w:rsidR="00F90EBE" w:rsidRPr="0092766D" w:rsidRDefault="00F90EBE" w:rsidP="00F90EBE">
      <w:pPr>
        <w:rPr>
          <w:sz w:val="22"/>
        </w:rPr>
      </w:pPr>
    </w:p>
    <w:p w14:paraId="3A1BF9FB" w14:textId="77777777" w:rsidR="00F90EBE" w:rsidRPr="0092766D" w:rsidRDefault="00F90EBE" w:rsidP="00F90EBE">
      <w:pPr>
        <w:rPr>
          <w:sz w:val="22"/>
        </w:rPr>
      </w:pPr>
    </w:p>
    <w:p w14:paraId="5E51D8D7" w14:textId="77777777" w:rsidR="00F90EBE" w:rsidRPr="0092766D" w:rsidRDefault="00F90EBE" w:rsidP="00F90EBE">
      <w:pPr>
        <w:rPr>
          <w:sz w:val="22"/>
        </w:rPr>
      </w:pPr>
    </w:p>
    <w:p w14:paraId="04F8ABF7" w14:textId="77777777" w:rsidR="00F90EBE" w:rsidRPr="0092766D" w:rsidRDefault="00F90EBE" w:rsidP="00F90EBE">
      <w:pPr>
        <w:rPr>
          <w:sz w:val="22"/>
        </w:rPr>
      </w:pPr>
    </w:p>
    <w:p w14:paraId="52E9DFDF" w14:textId="77777777" w:rsidR="00F90EBE" w:rsidRPr="0092766D" w:rsidRDefault="00F90EBE" w:rsidP="00F90EBE">
      <w:pPr>
        <w:rPr>
          <w:sz w:val="22"/>
        </w:rPr>
      </w:pPr>
    </w:p>
    <w:p w14:paraId="713E503D" w14:textId="77777777" w:rsidR="00F90EBE" w:rsidRPr="0092766D" w:rsidRDefault="00F90EBE" w:rsidP="00F90EBE">
      <w:pPr>
        <w:rPr>
          <w:sz w:val="22"/>
        </w:rPr>
      </w:pPr>
    </w:p>
    <w:p w14:paraId="7E993961" w14:textId="77777777" w:rsidR="00F90EBE" w:rsidRPr="0092766D" w:rsidRDefault="00F90EBE" w:rsidP="00F90EBE">
      <w:pPr>
        <w:rPr>
          <w:sz w:val="22"/>
        </w:rPr>
      </w:pPr>
    </w:p>
    <w:p w14:paraId="573B3CF1" w14:textId="77777777" w:rsidR="00F90EBE" w:rsidRPr="0092766D" w:rsidRDefault="00F90EBE" w:rsidP="00F90EBE">
      <w:pPr>
        <w:rPr>
          <w:sz w:val="22"/>
        </w:rPr>
      </w:pPr>
    </w:p>
    <w:p w14:paraId="169DC963" w14:textId="77777777" w:rsidR="00F90EBE" w:rsidRPr="0092766D" w:rsidRDefault="00F90EBE" w:rsidP="00F90EBE">
      <w:pPr>
        <w:rPr>
          <w:sz w:val="22"/>
        </w:rPr>
      </w:pPr>
    </w:p>
    <w:p w14:paraId="3E439AA8" w14:textId="77777777" w:rsidR="00F90EBE" w:rsidRPr="0092766D" w:rsidRDefault="00F90EBE" w:rsidP="00F90EBE">
      <w:pPr>
        <w:rPr>
          <w:sz w:val="22"/>
        </w:rPr>
      </w:pPr>
    </w:p>
    <w:p w14:paraId="4290E1A5" w14:textId="77777777" w:rsidR="00F90EBE" w:rsidRPr="0092766D" w:rsidRDefault="00F90EBE" w:rsidP="00F90EBE">
      <w:pPr>
        <w:rPr>
          <w:sz w:val="22"/>
        </w:rPr>
      </w:pPr>
    </w:p>
    <w:p w14:paraId="4B2D3CC6" w14:textId="77777777" w:rsidR="00F90EBE" w:rsidRPr="0092766D" w:rsidRDefault="00F90EBE" w:rsidP="00F90EBE">
      <w:pPr>
        <w:rPr>
          <w:sz w:val="22"/>
        </w:rPr>
      </w:pPr>
    </w:p>
    <w:p w14:paraId="21815CDC" w14:textId="77777777" w:rsidR="00F90EBE" w:rsidRPr="0092766D" w:rsidRDefault="00F90EBE" w:rsidP="00F90EBE">
      <w:pPr>
        <w:rPr>
          <w:sz w:val="22"/>
        </w:rPr>
      </w:pPr>
    </w:p>
    <w:p w14:paraId="7AD43118" w14:textId="77777777" w:rsidR="00F90EBE" w:rsidRPr="0092766D" w:rsidRDefault="00F90EBE" w:rsidP="00F90EBE">
      <w:pPr>
        <w:rPr>
          <w:sz w:val="22"/>
        </w:rPr>
      </w:pPr>
    </w:p>
    <w:p w14:paraId="396C695E" w14:textId="77777777" w:rsidR="00F90EBE" w:rsidRPr="0092766D" w:rsidRDefault="00F90EBE" w:rsidP="00F90EBE">
      <w:pPr>
        <w:rPr>
          <w:sz w:val="22"/>
        </w:rPr>
      </w:pPr>
    </w:p>
    <w:p w14:paraId="0F131A89" w14:textId="77777777" w:rsidR="00F90EBE" w:rsidRPr="0092766D" w:rsidRDefault="00F90EBE" w:rsidP="00F90EBE">
      <w:pPr>
        <w:rPr>
          <w:sz w:val="22"/>
        </w:rPr>
      </w:pPr>
    </w:p>
    <w:p w14:paraId="6AEDB602" w14:textId="77777777" w:rsidR="00F90EBE" w:rsidRPr="0092766D" w:rsidRDefault="00F90EBE" w:rsidP="00F90EBE">
      <w:pPr>
        <w:rPr>
          <w:sz w:val="22"/>
        </w:rPr>
      </w:pPr>
    </w:p>
    <w:p w14:paraId="3C6C6C6E" w14:textId="77777777" w:rsidR="00F90EBE" w:rsidRPr="0092766D" w:rsidRDefault="00F90EBE" w:rsidP="00F90EBE">
      <w:pPr>
        <w:rPr>
          <w:sz w:val="22"/>
        </w:rPr>
      </w:pPr>
    </w:p>
    <w:p w14:paraId="26887BA0" w14:textId="77777777" w:rsidR="00F90EBE" w:rsidRPr="0092766D" w:rsidRDefault="00F90EBE" w:rsidP="00F90EBE">
      <w:pPr>
        <w:rPr>
          <w:sz w:val="22"/>
        </w:rPr>
      </w:pPr>
    </w:p>
    <w:p w14:paraId="5CFB5D6C" w14:textId="77777777" w:rsidR="00F90EBE" w:rsidRPr="0092766D" w:rsidRDefault="00F90EBE" w:rsidP="00F90EBE">
      <w:pPr>
        <w:rPr>
          <w:sz w:val="22"/>
        </w:rPr>
      </w:pPr>
    </w:p>
    <w:p w14:paraId="323BF032" w14:textId="77777777" w:rsidR="00F90EBE" w:rsidRPr="0092766D" w:rsidRDefault="00F90EBE" w:rsidP="00F90EBE">
      <w:pPr>
        <w:rPr>
          <w:sz w:val="22"/>
        </w:rPr>
      </w:pPr>
    </w:p>
    <w:p w14:paraId="407A8096" w14:textId="77777777" w:rsidR="00F90EBE" w:rsidRPr="0092766D" w:rsidRDefault="00F90EBE" w:rsidP="00F90EBE">
      <w:pPr>
        <w:rPr>
          <w:sz w:val="22"/>
        </w:rPr>
      </w:pPr>
    </w:p>
    <w:p w14:paraId="36A3CCD7" w14:textId="77777777" w:rsidR="00F90EBE" w:rsidRPr="0092766D" w:rsidRDefault="00F90EBE" w:rsidP="00F90EBE">
      <w:pPr>
        <w:rPr>
          <w:sz w:val="22"/>
        </w:rPr>
      </w:pPr>
    </w:p>
    <w:p w14:paraId="44F61F7C" w14:textId="77777777" w:rsidR="00F90EBE" w:rsidRPr="0092766D" w:rsidRDefault="00F90EBE" w:rsidP="00F90EBE">
      <w:pPr>
        <w:rPr>
          <w:sz w:val="22"/>
        </w:rPr>
      </w:pPr>
    </w:p>
    <w:p w14:paraId="3122A78C" w14:textId="77777777" w:rsidR="0068187B" w:rsidRPr="0092766D" w:rsidRDefault="0068187B">
      <w:pPr>
        <w:rPr>
          <w:sz w:val="22"/>
        </w:rPr>
      </w:pPr>
    </w:p>
    <w:sectPr w:rsidR="0068187B" w:rsidRPr="0092766D" w:rsidSect="00F5621C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376DD"/>
    <w:multiLevelType w:val="hybridMultilevel"/>
    <w:tmpl w:val="FFFFFFFF"/>
    <w:lvl w:ilvl="0" w:tplc="A4480A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B0E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EC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C2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67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60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64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C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EC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53A8A"/>
    <w:multiLevelType w:val="hybridMultilevel"/>
    <w:tmpl w:val="FFFFFFFF"/>
    <w:lvl w:ilvl="0" w:tplc="061A83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4A8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64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4E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E3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E0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EE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D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24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BE"/>
    <w:rsid w:val="00002A4B"/>
    <w:rsid w:val="001D00AD"/>
    <w:rsid w:val="002250CA"/>
    <w:rsid w:val="00330A57"/>
    <w:rsid w:val="0040077E"/>
    <w:rsid w:val="00586736"/>
    <w:rsid w:val="0068187B"/>
    <w:rsid w:val="007C6C69"/>
    <w:rsid w:val="007F6563"/>
    <w:rsid w:val="008E2402"/>
    <w:rsid w:val="0092766D"/>
    <w:rsid w:val="009F3D40"/>
    <w:rsid w:val="00C51043"/>
    <w:rsid w:val="00D17E53"/>
    <w:rsid w:val="00EB1E4F"/>
    <w:rsid w:val="00F5621C"/>
    <w:rsid w:val="00F90EBE"/>
    <w:rsid w:val="01B62B94"/>
    <w:rsid w:val="029F606C"/>
    <w:rsid w:val="04D368B2"/>
    <w:rsid w:val="05475CEF"/>
    <w:rsid w:val="0798322B"/>
    <w:rsid w:val="0A4E67C8"/>
    <w:rsid w:val="0BB613AF"/>
    <w:rsid w:val="0C18D2F7"/>
    <w:rsid w:val="0D3EF292"/>
    <w:rsid w:val="0D976711"/>
    <w:rsid w:val="12EE3205"/>
    <w:rsid w:val="14417F0E"/>
    <w:rsid w:val="1692DCEF"/>
    <w:rsid w:val="172B6AC1"/>
    <w:rsid w:val="183D9FD1"/>
    <w:rsid w:val="1C9058F2"/>
    <w:rsid w:val="23AD7D63"/>
    <w:rsid w:val="23B0D0B1"/>
    <w:rsid w:val="24A819CB"/>
    <w:rsid w:val="2709865B"/>
    <w:rsid w:val="282F07B7"/>
    <w:rsid w:val="299BCEE4"/>
    <w:rsid w:val="2A201235"/>
    <w:rsid w:val="2A6BF958"/>
    <w:rsid w:val="2ACB171F"/>
    <w:rsid w:val="2AD5B9BC"/>
    <w:rsid w:val="2B0FC4A9"/>
    <w:rsid w:val="2BDC6723"/>
    <w:rsid w:val="2DB6EFAB"/>
    <w:rsid w:val="2E2823D4"/>
    <w:rsid w:val="2E354907"/>
    <w:rsid w:val="2FCB0D71"/>
    <w:rsid w:val="32B178D1"/>
    <w:rsid w:val="3330DFC8"/>
    <w:rsid w:val="3909E540"/>
    <w:rsid w:val="3963EC8B"/>
    <w:rsid w:val="3B87804F"/>
    <w:rsid w:val="3BD4154F"/>
    <w:rsid w:val="3D250607"/>
    <w:rsid w:val="3E80C6E4"/>
    <w:rsid w:val="3FE30671"/>
    <w:rsid w:val="409EDE6C"/>
    <w:rsid w:val="422D6B40"/>
    <w:rsid w:val="4249356A"/>
    <w:rsid w:val="4320BEE8"/>
    <w:rsid w:val="44E45C70"/>
    <w:rsid w:val="457494F4"/>
    <w:rsid w:val="46E31C45"/>
    <w:rsid w:val="47775260"/>
    <w:rsid w:val="4BD94D33"/>
    <w:rsid w:val="52616823"/>
    <w:rsid w:val="52A7D943"/>
    <w:rsid w:val="53D85471"/>
    <w:rsid w:val="53DE6D2F"/>
    <w:rsid w:val="552946DF"/>
    <w:rsid w:val="57BCA6AD"/>
    <w:rsid w:val="585BCEAC"/>
    <w:rsid w:val="59F79F0D"/>
    <w:rsid w:val="5CE0D610"/>
    <w:rsid w:val="5E104E7E"/>
    <w:rsid w:val="5E6B3453"/>
    <w:rsid w:val="5EE983A1"/>
    <w:rsid w:val="5F5B0013"/>
    <w:rsid w:val="60033226"/>
    <w:rsid w:val="62D784B4"/>
    <w:rsid w:val="62EFED1D"/>
    <w:rsid w:val="64056D17"/>
    <w:rsid w:val="65CD066B"/>
    <w:rsid w:val="6743FC15"/>
    <w:rsid w:val="683CE732"/>
    <w:rsid w:val="6852D8C4"/>
    <w:rsid w:val="6A49356E"/>
    <w:rsid w:val="6B85C91B"/>
    <w:rsid w:val="6BE505CF"/>
    <w:rsid w:val="6C56D8F7"/>
    <w:rsid w:val="6DD19470"/>
    <w:rsid w:val="6F0992C7"/>
    <w:rsid w:val="7177B47F"/>
    <w:rsid w:val="72ACF21E"/>
    <w:rsid w:val="7448C27F"/>
    <w:rsid w:val="7493E08C"/>
    <w:rsid w:val="7515E0E4"/>
    <w:rsid w:val="7638459C"/>
    <w:rsid w:val="78265EC8"/>
    <w:rsid w:val="788D4E91"/>
    <w:rsid w:val="79F15D14"/>
    <w:rsid w:val="7A31992C"/>
    <w:rsid w:val="7AD0EDD3"/>
    <w:rsid w:val="7C0F4308"/>
    <w:rsid w:val="7DFA4780"/>
    <w:rsid w:val="7E7E8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2838"/>
  <w15:docId w15:val="{33704DA1-F5DA-464F-97D0-3277EF97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BE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F90EB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EBE"/>
    <w:pPr>
      <w:ind w:left="720"/>
      <w:contextualSpacing/>
    </w:pPr>
  </w:style>
  <w:style w:type="character" w:customStyle="1" w:styleId="normaltextrun">
    <w:name w:val="normaltextrun"/>
    <w:basedOn w:val="DefaultParagraphFont"/>
    <w:rsid w:val="00F90EBE"/>
  </w:style>
  <w:style w:type="character" w:customStyle="1" w:styleId="spellingerror">
    <w:name w:val="spellingerror"/>
    <w:basedOn w:val="DefaultParagraphFont"/>
    <w:rsid w:val="00F9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1F9C0-4A5E-4C87-891A-82278AAC1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317B6-2906-4CC0-88EF-B4DB59C2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E1388-FD59-4A54-8E49-EEF5447CB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Phong - PGD Phu Nhuan</dc:creator>
  <cp:lastModifiedBy>Hoa Ha</cp:lastModifiedBy>
  <cp:revision>5</cp:revision>
  <dcterms:created xsi:type="dcterms:W3CDTF">2021-03-07T04:11:00Z</dcterms:created>
  <dcterms:modified xsi:type="dcterms:W3CDTF">2021-03-07T04:16:00Z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